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May 18th,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w:t>
      </w:r>
      <w:r w:rsidDel="00000000" w:rsidR="00000000" w:rsidRPr="00000000">
        <w:rPr>
          <w:b w:val="1"/>
          <w:rtl w:val="0"/>
        </w:rPr>
        <w:t xml:space="preserve">212</w:t>
      </w:r>
      <w:r w:rsidDel="00000000" w:rsidR="00000000" w:rsidRPr="00000000">
        <w:rPr>
          <w:b w:val="1"/>
          <w:rtl w:val="0"/>
        </w:rPr>
        <w:t xml:space="preserve">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 ~5 minutes)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1155cc"/>
            <w:u w:val="single"/>
            <w:rtl w:val="0"/>
          </w:rPr>
          <w:t xml:space="preserve">SFAC_Minutes_051123</w:t>
        </w:r>
      </w:hyperlink>
      <w:r w:rsidDel="00000000" w:rsidR="00000000" w:rsidRPr="00000000">
        <w:rPr>
          <w:rtl w:val="0"/>
        </w:rPr>
        <w:tab/>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Overview:</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Chair &amp; Vice Chair Election </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SFAC Operation Budget Review </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Subcommittee Interview Question Draft </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Announcements &amp; Updates: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Flyer</w:t>
      </w:r>
      <w:r w:rsidDel="00000000" w:rsidR="00000000" w:rsidRPr="00000000">
        <w:rPr>
          <w:rtl w:val="0"/>
        </w:rPr>
        <w:t xml:space="preserve"> for vacancies</w:t>
      </w:r>
    </w:p>
    <w:p w:rsidR="00000000" w:rsidDel="00000000" w:rsidP="00000000" w:rsidRDefault="00000000" w:rsidRPr="00000000" w14:paraId="00000018">
      <w:pPr>
        <w:numPr>
          <w:ilvl w:val="2"/>
          <w:numId w:val="1"/>
        </w:numPr>
        <w:ind w:left="2160" w:hanging="360"/>
        <w:rPr>
          <w:u w:val="none"/>
        </w:rPr>
      </w:pPr>
      <w:hyperlink r:id="rId8">
        <w:r w:rsidDel="00000000" w:rsidR="00000000" w:rsidRPr="00000000">
          <w:rPr>
            <w:color w:val="1155cc"/>
            <w:u w:val="single"/>
            <w:rtl w:val="0"/>
          </w:rPr>
          <w:t xml:space="preserve">https://drive.google.com/drive/folders/1ShKma0SxtddPVQsslQWfj4JaCJFag4QA?usp=sharing</w:t>
        </w:r>
      </w:hyperlink>
      <w:r w:rsidDel="00000000" w:rsidR="00000000" w:rsidRPr="00000000">
        <w:rPr>
          <w:rtl w:val="0"/>
        </w:rPr>
        <w:t xml:space="preserve"> </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Meeting with Jackie Brummett for May 25th: 3-3:45pm</w:t>
      </w:r>
    </w:p>
    <w:p w:rsidR="00000000" w:rsidDel="00000000" w:rsidP="00000000" w:rsidRDefault="00000000" w:rsidRPr="00000000" w14:paraId="0000001A">
      <w:pPr>
        <w:numPr>
          <w:ilvl w:val="3"/>
          <w:numId w:val="1"/>
        </w:numPr>
        <w:ind w:left="2880" w:hanging="360"/>
      </w:pPr>
      <w:r w:rsidDel="00000000" w:rsidR="00000000" w:rsidRPr="00000000">
        <w:rPr>
          <w:rtl w:val="0"/>
        </w:rPr>
        <w:t xml:space="preserve">Discuss SSF</w:t>
      </w:r>
    </w:p>
    <w:p w:rsidR="00000000" w:rsidDel="00000000" w:rsidP="00000000" w:rsidRDefault="00000000" w:rsidRPr="00000000" w14:paraId="0000001B">
      <w:pPr>
        <w:numPr>
          <w:ilvl w:val="3"/>
          <w:numId w:val="1"/>
        </w:numPr>
        <w:ind w:left="2880" w:hanging="360"/>
      </w:pPr>
      <w:r w:rsidDel="00000000" w:rsidR="00000000" w:rsidRPr="00000000">
        <w:rPr>
          <w:rtl w:val="0"/>
        </w:rPr>
        <w:t xml:space="preserve">Please prepare questions.</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tl w:val="0"/>
        </w:rPr>
        <w:t xml:space="preserve">Chair and Vice Chair Election ( ~20 minutes)</w:t>
      </w:r>
    </w:p>
    <w:p w:rsidR="00000000" w:rsidDel="00000000" w:rsidP="00000000" w:rsidRDefault="00000000" w:rsidRPr="00000000" w14:paraId="0000001E">
      <w:pPr>
        <w:numPr>
          <w:ilvl w:val="1"/>
          <w:numId w:val="1"/>
        </w:numPr>
        <w:spacing w:line="240" w:lineRule="auto"/>
        <w:ind w:left="1440" w:hanging="360"/>
        <w:rPr>
          <w:u w:val="none"/>
        </w:rPr>
      </w:pPr>
      <w:r w:rsidDel="00000000" w:rsidR="00000000" w:rsidRPr="00000000">
        <w:rPr>
          <w:rtl w:val="0"/>
        </w:rPr>
        <w:t xml:space="preserve">Chair nominations:</w:t>
      </w:r>
    </w:p>
    <w:p w:rsidR="00000000" w:rsidDel="00000000" w:rsidP="00000000" w:rsidRDefault="00000000" w:rsidRPr="00000000" w14:paraId="0000001F">
      <w:pPr>
        <w:numPr>
          <w:ilvl w:val="2"/>
          <w:numId w:val="1"/>
        </w:numPr>
        <w:spacing w:line="240" w:lineRule="auto"/>
        <w:ind w:left="2160" w:hanging="360"/>
        <w:rPr>
          <w:u w:val="none"/>
        </w:rPr>
      </w:pPr>
      <w:r w:rsidDel="00000000" w:rsidR="00000000" w:rsidRPr="00000000">
        <w:rPr>
          <w:rtl w:val="0"/>
        </w:rPr>
        <w:t xml:space="preserve">Marshal</w:t>
      </w:r>
    </w:p>
    <w:p w:rsidR="00000000" w:rsidDel="00000000" w:rsidP="00000000" w:rsidRDefault="00000000" w:rsidRPr="00000000" w14:paraId="00000020">
      <w:pPr>
        <w:numPr>
          <w:ilvl w:val="2"/>
          <w:numId w:val="1"/>
        </w:numPr>
        <w:spacing w:line="240" w:lineRule="auto"/>
        <w:ind w:left="2160" w:hanging="360"/>
        <w:rPr>
          <w:u w:val="none"/>
        </w:rPr>
      </w:pPr>
      <w:r w:rsidDel="00000000" w:rsidR="00000000" w:rsidRPr="00000000">
        <w:rPr>
          <w:rtl w:val="0"/>
        </w:rPr>
        <w:t xml:space="preserve">Andy</w:t>
      </w:r>
    </w:p>
    <w:p w:rsidR="00000000" w:rsidDel="00000000" w:rsidP="00000000" w:rsidRDefault="00000000" w:rsidRPr="00000000" w14:paraId="00000021">
      <w:pPr>
        <w:numPr>
          <w:ilvl w:val="1"/>
          <w:numId w:val="1"/>
        </w:numPr>
        <w:spacing w:line="240" w:lineRule="auto"/>
        <w:ind w:left="1440" w:hanging="360"/>
        <w:rPr>
          <w:u w:val="none"/>
        </w:rPr>
      </w:pPr>
      <w:r w:rsidDel="00000000" w:rsidR="00000000" w:rsidRPr="00000000">
        <w:rPr>
          <w:rtl w:val="0"/>
        </w:rPr>
        <w:t xml:space="preserve">Vice Chair nominations:</w:t>
      </w:r>
    </w:p>
    <w:p w:rsidR="00000000" w:rsidDel="00000000" w:rsidP="00000000" w:rsidRDefault="00000000" w:rsidRPr="00000000" w14:paraId="00000022">
      <w:pPr>
        <w:numPr>
          <w:ilvl w:val="2"/>
          <w:numId w:val="1"/>
        </w:numPr>
        <w:spacing w:line="240" w:lineRule="auto"/>
        <w:ind w:left="2160" w:hanging="360"/>
        <w:rPr>
          <w:u w:val="none"/>
        </w:rPr>
      </w:pPr>
      <w:r w:rsidDel="00000000" w:rsidR="00000000" w:rsidRPr="00000000">
        <w:rPr>
          <w:rtl w:val="0"/>
        </w:rPr>
        <w:t xml:space="preserve">Jhertau</w:t>
      </w:r>
    </w:p>
    <w:p w:rsidR="00000000" w:rsidDel="00000000" w:rsidP="00000000" w:rsidRDefault="00000000" w:rsidRPr="00000000" w14:paraId="00000023">
      <w:pPr>
        <w:numPr>
          <w:ilvl w:val="2"/>
          <w:numId w:val="1"/>
        </w:numPr>
        <w:spacing w:line="240" w:lineRule="auto"/>
        <w:ind w:left="2160" w:hanging="360"/>
        <w:rPr>
          <w:u w:val="none"/>
        </w:rPr>
      </w:pPr>
      <w:r w:rsidDel="00000000" w:rsidR="00000000" w:rsidRPr="00000000">
        <w:rPr>
          <w:rtl w:val="0"/>
        </w:rPr>
        <w:t xml:space="preserve">Tanisha</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pPr>
      <w:r w:rsidDel="00000000" w:rsidR="00000000" w:rsidRPr="00000000">
        <w:rPr>
          <w:rtl w:val="0"/>
        </w:rPr>
        <w:t xml:space="preserve">SFAC Operational Budget Review: ( ~10 minutes)</w:t>
      </w:r>
    </w:p>
    <w:p w:rsidR="00000000" w:rsidDel="00000000" w:rsidP="00000000" w:rsidRDefault="00000000" w:rsidRPr="00000000" w14:paraId="00000026">
      <w:pPr>
        <w:numPr>
          <w:ilvl w:val="1"/>
          <w:numId w:val="1"/>
        </w:numPr>
        <w:spacing w:line="240" w:lineRule="auto"/>
        <w:ind w:left="1440" w:hanging="360"/>
      </w:pPr>
      <w:r w:rsidDel="00000000" w:rsidR="00000000" w:rsidRPr="00000000">
        <w:rPr>
          <w:rtl w:val="0"/>
        </w:rPr>
        <w:t xml:space="preserve">Documents: </w:t>
      </w:r>
    </w:p>
    <w:p w:rsidR="00000000" w:rsidDel="00000000" w:rsidP="00000000" w:rsidRDefault="00000000" w:rsidRPr="00000000" w14:paraId="00000027">
      <w:pPr>
        <w:numPr>
          <w:ilvl w:val="2"/>
          <w:numId w:val="1"/>
        </w:numPr>
        <w:spacing w:line="240" w:lineRule="auto"/>
        <w:ind w:left="2160" w:hanging="360"/>
      </w:pPr>
      <w:hyperlink r:id="rId9">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28">
      <w:pPr>
        <w:numPr>
          <w:ilvl w:val="2"/>
          <w:numId w:val="1"/>
        </w:numPr>
        <w:spacing w:line="240" w:lineRule="auto"/>
        <w:ind w:left="2160" w:hanging="360"/>
        <w:rPr>
          <w:u w:val="none"/>
        </w:rPr>
      </w:pPr>
      <w:r w:rsidDel="00000000" w:rsidR="00000000" w:rsidRPr="00000000">
        <w:rPr>
          <w:rtl w:val="0"/>
        </w:rPr>
        <w:t xml:space="preserve">Go in b</w:t>
      </w:r>
      <w:r w:rsidDel="00000000" w:rsidR="00000000" w:rsidRPr="00000000">
        <w:rPr>
          <w:rtl w:val="0"/>
        </w:rPr>
      </w:r>
    </w:p>
    <w:p w:rsidR="00000000" w:rsidDel="00000000" w:rsidP="00000000" w:rsidRDefault="00000000" w:rsidRPr="00000000" w14:paraId="00000029">
      <w:pPr>
        <w:numPr>
          <w:ilvl w:val="1"/>
          <w:numId w:val="1"/>
        </w:numPr>
        <w:spacing w:line="240" w:lineRule="auto"/>
        <w:ind w:left="1440" w:hanging="360"/>
      </w:pPr>
      <w:r w:rsidDel="00000000" w:rsidR="00000000" w:rsidRPr="00000000">
        <w:rPr>
          <w:rtl w:val="0"/>
        </w:rPr>
        <w:t xml:space="preserve">Reflection on Stipend Increases </w:t>
      </w:r>
      <w:hyperlink r:id="rId10">
        <w:r w:rsidDel="00000000" w:rsidR="00000000" w:rsidRPr="00000000">
          <w:rPr>
            <w:color w:val="1155cc"/>
            <w:u w:val="single"/>
            <w:rtl w:val="0"/>
          </w:rPr>
          <w:t xml:space="preserve">(Resource Document): </w:t>
        </w:r>
      </w:hyperlink>
      <w:r w:rsidDel="00000000" w:rsidR="00000000" w:rsidRPr="00000000">
        <w:rPr>
          <w:rtl w:val="0"/>
        </w:rPr>
      </w:r>
    </w:p>
    <w:p w:rsidR="00000000" w:rsidDel="00000000" w:rsidP="00000000" w:rsidRDefault="00000000" w:rsidRPr="00000000" w14:paraId="0000002A">
      <w:pPr>
        <w:numPr>
          <w:ilvl w:val="1"/>
          <w:numId w:val="1"/>
        </w:numPr>
        <w:spacing w:line="240" w:lineRule="auto"/>
        <w:ind w:left="1440" w:hanging="360"/>
        <w:rPr>
          <w:u w:val="none"/>
        </w:rPr>
      </w:pPr>
      <w:r w:rsidDel="00000000" w:rsidR="00000000" w:rsidRPr="00000000">
        <w:rPr>
          <w:rtl w:val="0"/>
        </w:rPr>
        <w:t xml:space="preserve">Further discussion with Lucy about increasing the Operational Budget</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pPr>
      <w:r w:rsidDel="00000000" w:rsidR="00000000" w:rsidRPr="00000000">
        <w:rPr>
          <w:rtl w:val="0"/>
        </w:rPr>
        <w:t xml:space="preserve">Review Subcommittees ( ~30 minutes)</w:t>
      </w:r>
    </w:p>
    <w:p w:rsidR="00000000" w:rsidDel="00000000" w:rsidP="00000000" w:rsidRDefault="00000000" w:rsidRPr="00000000" w14:paraId="0000002D">
      <w:pPr>
        <w:numPr>
          <w:ilvl w:val="1"/>
          <w:numId w:val="1"/>
        </w:numPr>
        <w:spacing w:line="240" w:lineRule="auto"/>
        <w:ind w:left="1440" w:hanging="360"/>
      </w:pPr>
      <w:r w:rsidDel="00000000" w:rsidR="00000000" w:rsidRPr="00000000">
        <w:rPr>
          <w:rtl w:val="0"/>
        </w:rPr>
        <w:t xml:space="preserve">Break out groups: </w:t>
      </w:r>
    </w:p>
    <w:p w:rsidR="00000000" w:rsidDel="00000000" w:rsidP="00000000" w:rsidRDefault="00000000" w:rsidRPr="00000000" w14:paraId="0000002E">
      <w:pPr>
        <w:numPr>
          <w:ilvl w:val="3"/>
          <w:numId w:val="1"/>
        </w:numPr>
        <w:spacing w:line="240" w:lineRule="auto"/>
        <w:ind w:left="2880" w:hanging="360"/>
        <w:rPr>
          <w:b w:val="1"/>
          <w:sz w:val="28"/>
          <w:szCs w:val="28"/>
        </w:rPr>
      </w:pPr>
      <w:hyperlink r:id="rId11">
        <w:r w:rsidDel="00000000" w:rsidR="00000000" w:rsidRPr="00000000">
          <w:rPr>
            <w:b w:val="1"/>
            <w:color w:val="1155cc"/>
            <w:sz w:val="28"/>
            <w:szCs w:val="28"/>
            <w:u w:val="single"/>
            <w:rtl w:val="0"/>
          </w:rPr>
          <w:t xml:space="preserve">Draft questions</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F">
      <w:pPr>
        <w:numPr>
          <w:ilvl w:val="2"/>
          <w:numId w:val="1"/>
        </w:numPr>
        <w:spacing w:line="240" w:lineRule="auto"/>
        <w:ind w:left="0" w:hanging="360"/>
        <w:rPr>
          <w:b w:val="1"/>
        </w:rPr>
      </w:pPr>
      <w:r w:rsidDel="00000000" w:rsidR="00000000" w:rsidRPr="00000000">
        <w:rPr>
          <w:b w:val="1"/>
          <w:rtl w:val="0"/>
        </w:rPr>
        <w:t xml:space="preserve">Campus Programs Fee: 743.7% (DOS)</w:t>
      </w:r>
    </w:p>
    <w:p w:rsidR="00000000" w:rsidDel="00000000" w:rsidP="00000000" w:rsidRDefault="00000000" w:rsidRPr="00000000" w14:paraId="00000030">
      <w:pPr>
        <w:numPr>
          <w:ilvl w:val="3"/>
          <w:numId w:val="1"/>
        </w:numPr>
        <w:spacing w:line="240" w:lineRule="auto"/>
        <w:ind w:left="0" w:hanging="360"/>
      </w:pPr>
      <w:r w:rsidDel="00000000" w:rsidR="00000000" w:rsidRPr="00000000">
        <w:rPr>
          <w:rtl w:val="0"/>
        </w:rPr>
        <w:t xml:space="preserve">Passed in 1965/1972 </w:t>
      </w:r>
    </w:p>
    <w:p w:rsidR="00000000" w:rsidDel="00000000" w:rsidP="00000000" w:rsidRDefault="00000000" w:rsidRPr="00000000" w14:paraId="00000031">
      <w:pPr>
        <w:numPr>
          <w:ilvl w:val="3"/>
          <w:numId w:val="1"/>
        </w:numPr>
        <w:spacing w:line="240" w:lineRule="auto"/>
        <w:ind w:left="0" w:hanging="360"/>
      </w:pPr>
      <w:r w:rsidDel="00000000" w:rsidR="00000000" w:rsidRPr="00000000">
        <w:rPr>
          <w:rtl w:val="0"/>
        </w:rPr>
        <w:t xml:space="preserve">$6 Annual, $2 quarter (FWS), Summer language </w:t>
      </w:r>
    </w:p>
    <w:p w:rsidR="00000000" w:rsidDel="00000000" w:rsidP="00000000" w:rsidRDefault="00000000" w:rsidRPr="00000000" w14:paraId="00000032">
      <w:pPr>
        <w:numPr>
          <w:ilvl w:val="3"/>
          <w:numId w:val="1"/>
        </w:numPr>
        <w:spacing w:line="240" w:lineRule="auto"/>
        <w:ind w:left="0" w:hanging="360"/>
      </w:pPr>
      <w:r w:rsidDel="00000000" w:rsidR="00000000" w:rsidRPr="00000000">
        <w:rPr>
          <w:rtl w:val="0"/>
        </w:rPr>
        <w:t xml:space="preserve">“Support for EOP and related community services such as tutorial programs, including EOP scholarships, EOP recruitment as well as tutorial and community services” </w:t>
      </w:r>
    </w:p>
    <w:p w:rsidR="00000000" w:rsidDel="00000000" w:rsidP="00000000" w:rsidRDefault="00000000" w:rsidRPr="00000000" w14:paraId="00000033">
      <w:pPr>
        <w:numPr>
          <w:ilvl w:val="2"/>
          <w:numId w:val="1"/>
        </w:numPr>
        <w:spacing w:line="240" w:lineRule="auto"/>
        <w:ind w:left="0" w:hanging="360"/>
        <w:rPr>
          <w:b w:val="1"/>
        </w:rPr>
      </w:pPr>
      <w:r w:rsidDel="00000000" w:rsidR="00000000" w:rsidRPr="00000000">
        <w:rPr>
          <w:b w:val="1"/>
          <w:rtl w:val="0"/>
        </w:rPr>
        <w:t xml:space="preserve">Student Media Voice Fee: 438.4% (SOMeCa</w:t>
      </w:r>
      <w:r w:rsidDel="00000000" w:rsidR="00000000" w:rsidRPr="00000000">
        <w:rPr>
          <w:rtl w:val="0"/>
        </w:rPr>
        <w:t xml:space="preserve">)</w:t>
      </w:r>
    </w:p>
    <w:p w:rsidR="00000000" w:rsidDel="00000000" w:rsidP="00000000" w:rsidRDefault="00000000" w:rsidRPr="00000000" w14:paraId="00000034">
      <w:pPr>
        <w:numPr>
          <w:ilvl w:val="3"/>
          <w:numId w:val="1"/>
        </w:numPr>
        <w:spacing w:line="240" w:lineRule="auto"/>
        <w:ind w:left="0" w:hanging="360"/>
      </w:pPr>
      <w:r w:rsidDel="00000000" w:rsidR="00000000" w:rsidRPr="00000000">
        <w:rPr>
          <w:rtl w:val="0"/>
        </w:rPr>
        <w:t xml:space="preserve">Measure 34 passed in 2008 </w:t>
      </w:r>
    </w:p>
    <w:p w:rsidR="00000000" w:rsidDel="00000000" w:rsidP="00000000" w:rsidRDefault="00000000" w:rsidRPr="00000000" w14:paraId="00000035">
      <w:pPr>
        <w:numPr>
          <w:ilvl w:val="3"/>
          <w:numId w:val="1"/>
        </w:numPr>
        <w:spacing w:line="240" w:lineRule="auto"/>
        <w:ind w:left="0" w:hanging="360"/>
      </w:pPr>
      <w:r w:rsidDel="00000000" w:rsidR="00000000" w:rsidRPr="00000000">
        <w:rPr>
          <w:rtl w:val="0"/>
        </w:rPr>
        <w:t xml:space="preserve">$12.42 annual, $4.14 quarter (FWS), Summer language  </w:t>
      </w:r>
    </w:p>
    <w:p w:rsidR="00000000" w:rsidDel="00000000" w:rsidP="00000000" w:rsidRDefault="00000000" w:rsidRPr="00000000" w14:paraId="00000036">
      <w:pPr>
        <w:numPr>
          <w:ilvl w:val="3"/>
          <w:numId w:val="1"/>
        </w:numPr>
        <w:spacing w:line="240" w:lineRule="auto"/>
        <w:ind w:left="0" w:hanging="360"/>
      </w:pPr>
      <w:r w:rsidDel="00000000" w:rsidR="00000000" w:rsidRPr="00000000">
        <w:rPr>
          <w:rtl w:val="0"/>
        </w:rPr>
        <w:t xml:space="preserve">“Provides funding to support and strengthen then diversity of the student voice in television, print, radio, and intermedia by ensuring training and advising for student-run media” </w:t>
      </w:r>
    </w:p>
    <w:p w:rsidR="00000000" w:rsidDel="00000000" w:rsidP="00000000" w:rsidRDefault="00000000" w:rsidRPr="00000000" w14:paraId="00000037">
      <w:pPr>
        <w:numPr>
          <w:ilvl w:val="2"/>
          <w:numId w:val="1"/>
        </w:numPr>
        <w:spacing w:line="240" w:lineRule="auto"/>
        <w:ind w:left="0" w:hanging="360"/>
        <w:rPr>
          <w:b w:val="1"/>
        </w:rPr>
      </w:pPr>
      <w:r w:rsidDel="00000000" w:rsidR="00000000" w:rsidRPr="00000000">
        <w:rPr>
          <w:b w:val="1"/>
          <w:rtl w:val="0"/>
        </w:rPr>
        <w:t xml:space="preserve">Student Media Council Fee: 357.2% (SOMeCa)</w:t>
      </w:r>
    </w:p>
    <w:p w:rsidR="00000000" w:rsidDel="00000000" w:rsidP="00000000" w:rsidRDefault="00000000" w:rsidRPr="00000000" w14:paraId="00000038">
      <w:pPr>
        <w:numPr>
          <w:ilvl w:val="3"/>
          <w:numId w:val="1"/>
        </w:numPr>
        <w:spacing w:line="240" w:lineRule="auto"/>
        <w:ind w:left="0" w:hanging="360"/>
      </w:pPr>
      <w:r w:rsidDel="00000000" w:rsidR="00000000" w:rsidRPr="00000000">
        <w:rPr>
          <w:rtl w:val="0"/>
        </w:rPr>
        <w:t xml:space="preserve">Measure 50 passed in 2011 </w:t>
      </w:r>
    </w:p>
    <w:p w:rsidR="00000000" w:rsidDel="00000000" w:rsidP="00000000" w:rsidRDefault="00000000" w:rsidRPr="00000000" w14:paraId="00000039">
      <w:pPr>
        <w:numPr>
          <w:ilvl w:val="3"/>
          <w:numId w:val="1"/>
        </w:numPr>
        <w:spacing w:line="240" w:lineRule="auto"/>
        <w:ind w:left="0" w:hanging="360"/>
      </w:pPr>
      <w:r w:rsidDel="00000000" w:rsidR="00000000" w:rsidRPr="00000000">
        <w:rPr>
          <w:rtl w:val="0"/>
        </w:rPr>
        <w:t xml:space="preserve">$9.60 annual, $3.20 quarter (FWS), Summer language</w:t>
      </w:r>
    </w:p>
    <w:p w:rsidR="00000000" w:rsidDel="00000000" w:rsidP="00000000" w:rsidRDefault="00000000" w:rsidRPr="00000000" w14:paraId="0000003A">
      <w:pPr>
        <w:numPr>
          <w:ilvl w:val="3"/>
          <w:numId w:val="1"/>
        </w:numPr>
        <w:spacing w:line="240" w:lineRule="auto"/>
        <w:ind w:left="0" w:hanging="360"/>
      </w:pPr>
      <w:r w:rsidDel="00000000" w:rsidR="00000000" w:rsidRPr="00000000">
        <w:rPr>
          <w:rtl w:val="0"/>
        </w:rPr>
        <w:t xml:space="preserve">“Provides funding to the Student Media Council for equipment, software, and facilities improvements to support registered campus student media (television, print, and radio), including technical workshops, advising and other media operating costs”</w:t>
      </w:r>
    </w:p>
    <w:p w:rsidR="00000000" w:rsidDel="00000000" w:rsidP="00000000" w:rsidRDefault="00000000" w:rsidRPr="00000000" w14:paraId="0000003B">
      <w:pPr>
        <w:numPr>
          <w:ilvl w:val="2"/>
          <w:numId w:val="1"/>
        </w:numPr>
        <w:spacing w:line="240" w:lineRule="auto"/>
        <w:ind w:left="0" w:hanging="360"/>
        <w:rPr>
          <w:b w:val="1"/>
        </w:rPr>
      </w:pPr>
      <w:r w:rsidDel="00000000" w:rsidR="00000000" w:rsidRPr="00000000">
        <w:rPr>
          <w:b w:val="1"/>
          <w:rtl w:val="0"/>
        </w:rPr>
        <w:t xml:space="preserve">Cultural Arts &amp; Diversity Fee: 233.1%</w:t>
      </w:r>
      <w:r w:rsidDel="00000000" w:rsidR="00000000" w:rsidRPr="00000000">
        <w:rPr>
          <w:rtl w:val="0"/>
        </w:rPr>
        <w:t xml:space="preserve"> </w:t>
      </w:r>
    </w:p>
    <w:p w:rsidR="00000000" w:rsidDel="00000000" w:rsidP="00000000" w:rsidRDefault="00000000" w:rsidRPr="00000000" w14:paraId="0000003C">
      <w:pPr>
        <w:numPr>
          <w:ilvl w:val="3"/>
          <w:numId w:val="1"/>
        </w:numPr>
        <w:spacing w:line="240" w:lineRule="auto"/>
        <w:ind w:left="0" w:hanging="360"/>
      </w:pPr>
      <w:r w:rsidDel="00000000" w:rsidR="00000000" w:rsidRPr="00000000">
        <w:rPr>
          <w:rtl w:val="0"/>
        </w:rPr>
        <w:t xml:space="preserve">Measure 49 passed in 2011</w:t>
      </w:r>
    </w:p>
    <w:p w:rsidR="00000000" w:rsidDel="00000000" w:rsidP="00000000" w:rsidRDefault="00000000" w:rsidRPr="00000000" w14:paraId="0000003D">
      <w:pPr>
        <w:numPr>
          <w:ilvl w:val="3"/>
          <w:numId w:val="1"/>
        </w:numPr>
        <w:spacing w:line="240" w:lineRule="auto"/>
        <w:ind w:left="0" w:hanging="360"/>
      </w:pPr>
      <w:r w:rsidDel="00000000" w:rsidR="00000000" w:rsidRPr="00000000">
        <w:rPr>
          <w:rtl w:val="0"/>
        </w:rPr>
        <w:t xml:space="preserve">$15.75 annual, $5.25 quarter (FWS), No Summer language</w:t>
      </w:r>
    </w:p>
    <w:p w:rsidR="00000000" w:rsidDel="00000000" w:rsidP="00000000" w:rsidRDefault="00000000" w:rsidRPr="00000000" w14:paraId="0000003E">
      <w:pPr>
        <w:numPr>
          <w:ilvl w:val="3"/>
          <w:numId w:val="1"/>
        </w:numPr>
        <w:spacing w:line="240" w:lineRule="auto"/>
        <w:ind w:left="0" w:hanging="360"/>
      </w:pPr>
      <w:r w:rsidDel="00000000" w:rsidR="00000000" w:rsidRPr="00000000">
        <w:rPr>
          <w:rtl w:val="0"/>
        </w:rPr>
        <w:t xml:space="preserve">“Provides funding that will bring nationally known cultural arts performers and speakers to UCSC and will foster the growth of student-directed cultural organizations such as UCSC’s award-winning Rainbow Theater and the African American Theater Arts Troupe, as well as student-directed cultural arts performances. Fee will fund performances outside the Theater Arts Department. </w:t>
      </w:r>
    </w:p>
    <w:p w:rsidR="00000000" w:rsidDel="00000000" w:rsidP="00000000" w:rsidRDefault="00000000" w:rsidRPr="00000000" w14:paraId="0000003F">
      <w:pPr>
        <w:numPr>
          <w:ilvl w:val="2"/>
          <w:numId w:val="1"/>
        </w:numPr>
        <w:spacing w:line="240" w:lineRule="auto"/>
        <w:ind w:left="0" w:hanging="360"/>
        <w:rPr>
          <w:b w:val="1"/>
        </w:rPr>
      </w:pPr>
      <w:r w:rsidDel="00000000" w:rsidR="00000000" w:rsidRPr="00000000">
        <w:rPr>
          <w:b w:val="1"/>
          <w:rtl w:val="0"/>
        </w:rPr>
        <w:t xml:space="preserve">Student Governed Spaces Fee: 223.0% (SUGB/SOMeCa)</w:t>
      </w:r>
    </w:p>
    <w:p w:rsidR="00000000" w:rsidDel="00000000" w:rsidP="00000000" w:rsidRDefault="00000000" w:rsidRPr="00000000" w14:paraId="00000040">
      <w:pPr>
        <w:numPr>
          <w:ilvl w:val="3"/>
          <w:numId w:val="1"/>
        </w:numPr>
        <w:spacing w:line="240" w:lineRule="auto"/>
        <w:ind w:left="0" w:hanging="360"/>
      </w:pPr>
      <w:r w:rsidDel="00000000" w:rsidR="00000000" w:rsidRPr="00000000">
        <w:rPr>
          <w:rtl w:val="0"/>
        </w:rPr>
        <w:t xml:space="preserve">Measure 66 passed in 2016</w:t>
      </w:r>
    </w:p>
    <w:p w:rsidR="00000000" w:rsidDel="00000000" w:rsidP="00000000" w:rsidRDefault="00000000" w:rsidRPr="00000000" w14:paraId="00000041">
      <w:pPr>
        <w:numPr>
          <w:ilvl w:val="3"/>
          <w:numId w:val="1"/>
        </w:numPr>
        <w:spacing w:line="240" w:lineRule="auto"/>
        <w:ind w:left="0" w:hanging="360"/>
      </w:pPr>
      <w:r w:rsidDel="00000000" w:rsidR="00000000" w:rsidRPr="00000000">
        <w:rPr>
          <w:rtl w:val="0"/>
        </w:rPr>
        <w:t xml:space="preserve">$30 annual, $10 quarter (FWS), Summer language</w:t>
      </w:r>
    </w:p>
    <w:p w:rsidR="00000000" w:rsidDel="00000000" w:rsidP="00000000" w:rsidRDefault="00000000" w:rsidRPr="00000000" w14:paraId="00000042">
      <w:pPr>
        <w:numPr>
          <w:ilvl w:val="3"/>
          <w:numId w:val="1"/>
        </w:numPr>
        <w:spacing w:line="240" w:lineRule="auto"/>
        <w:ind w:left="0" w:hanging="360"/>
      </w:pPr>
      <w:r w:rsidDel="00000000" w:rsidR="00000000" w:rsidRPr="00000000">
        <w:rPr>
          <w:rtl w:val="0"/>
        </w:rPr>
        <w:t xml:space="preserve">“ Provide funding to maintain the Student Union, Student Media Center and Redwood Building. Will continue to keep these facilities open and operating for all students, including the design of all services, furnishings, access, hours, operations and improvement”</w:t>
      </w:r>
    </w:p>
    <w:p w:rsidR="00000000" w:rsidDel="00000000" w:rsidP="00000000" w:rsidRDefault="00000000" w:rsidRPr="00000000" w14:paraId="00000043">
      <w:pPr>
        <w:numPr>
          <w:ilvl w:val="3"/>
          <w:numId w:val="1"/>
        </w:numPr>
        <w:spacing w:line="240" w:lineRule="auto"/>
        <w:ind w:left="0" w:hanging="360"/>
      </w:pPr>
      <w:r w:rsidDel="00000000" w:rsidR="00000000" w:rsidRPr="00000000">
        <w:rPr>
          <w:rtl w:val="0"/>
        </w:rPr>
        <w:t xml:space="preserve">Additional Capital Reserve Balance - $1.796M</w:t>
      </w:r>
    </w:p>
    <w:p w:rsidR="00000000" w:rsidDel="00000000" w:rsidP="00000000" w:rsidRDefault="00000000" w:rsidRPr="00000000" w14:paraId="00000044">
      <w:pPr>
        <w:numPr>
          <w:ilvl w:val="2"/>
          <w:numId w:val="1"/>
        </w:numPr>
        <w:spacing w:line="240" w:lineRule="auto"/>
        <w:ind w:left="0" w:hanging="360"/>
        <w:rPr>
          <w:b w:val="1"/>
        </w:rPr>
      </w:pPr>
      <w:r w:rsidDel="00000000" w:rsidR="00000000" w:rsidRPr="00000000">
        <w:rPr>
          <w:b w:val="1"/>
          <w:rtl w:val="0"/>
        </w:rPr>
        <w:t xml:space="preserve">Student Fitness Center Facility Fee: -20% (A&amp;R)</w:t>
      </w:r>
    </w:p>
    <w:p w:rsidR="00000000" w:rsidDel="00000000" w:rsidP="00000000" w:rsidRDefault="00000000" w:rsidRPr="00000000" w14:paraId="00000045">
      <w:pPr>
        <w:numPr>
          <w:ilvl w:val="3"/>
          <w:numId w:val="1"/>
        </w:numPr>
        <w:spacing w:line="240" w:lineRule="auto"/>
        <w:ind w:left="0" w:hanging="360"/>
      </w:pPr>
      <w:r w:rsidDel="00000000" w:rsidR="00000000" w:rsidRPr="00000000">
        <w:rPr>
          <w:rtl w:val="0"/>
        </w:rPr>
        <w:t xml:space="preserve">Measure B passed in 1996 </w:t>
      </w:r>
    </w:p>
    <w:p w:rsidR="00000000" w:rsidDel="00000000" w:rsidP="00000000" w:rsidRDefault="00000000" w:rsidRPr="00000000" w14:paraId="00000046">
      <w:pPr>
        <w:numPr>
          <w:ilvl w:val="3"/>
          <w:numId w:val="1"/>
        </w:numPr>
        <w:spacing w:line="240" w:lineRule="auto"/>
        <w:ind w:left="0" w:hanging="360"/>
      </w:pPr>
      <w:r w:rsidDel="00000000" w:rsidR="00000000" w:rsidRPr="00000000">
        <w:rPr>
          <w:rtl w:val="0"/>
        </w:rPr>
        <w:t xml:space="preserve">$45 annual, $15 quarter (FWS), Summer language</w:t>
      </w:r>
    </w:p>
    <w:p w:rsidR="00000000" w:rsidDel="00000000" w:rsidP="00000000" w:rsidRDefault="00000000" w:rsidRPr="00000000" w14:paraId="00000047">
      <w:pPr>
        <w:numPr>
          <w:ilvl w:val="3"/>
          <w:numId w:val="1"/>
        </w:numPr>
        <w:spacing w:line="240" w:lineRule="auto"/>
        <w:ind w:left="0" w:hanging="360"/>
      </w:pPr>
      <w:r w:rsidDel="00000000" w:rsidR="00000000" w:rsidRPr="00000000">
        <w:rPr>
          <w:rtl w:val="0"/>
        </w:rPr>
        <w:t xml:space="preserve">“Provides funds for the payment of financing costs to build various new OPERS facilities including a weight training and fitness center, upper east field renovation, pool lights and storage building.” </w:t>
      </w:r>
    </w:p>
    <w:p w:rsidR="00000000" w:rsidDel="00000000" w:rsidP="00000000" w:rsidRDefault="00000000" w:rsidRPr="00000000" w14:paraId="00000048">
      <w:pPr>
        <w:numPr>
          <w:ilvl w:val="3"/>
          <w:numId w:val="1"/>
        </w:numPr>
        <w:spacing w:line="240" w:lineRule="auto"/>
        <w:ind w:left="0" w:hanging="360"/>
      </w:pPr>
      <w:r w:rsidDel="00000000" w:rsidR="00000000" w:rsidRPr="00000000">
        <w:rPr>
          <w:rtl w:val="0"/>
        </w:rPr>
        <w:t xml:space="preserve">Capital Reserve Balance $2.851M</w:t>
      </w:r>
    </w:p>
    <w:p w:rsidR="00000000" w:rsidDel="00000000" w:rsidP="00000000" w:rsidRDefault="00000000" w:rsidRPr="00000000" w14:paraId="00000049">
      <w:pPr>
        <w:spacing w:line="240" w:lineRule="auto"/>
        <w:ind w:left="0" w:hanging="630"/>
        <w:rPr/>
      </w:pPr>
      <w:r w:rsidDel="00000000" w:rsidR="00000000" w:rsidRPr="00000000">
        <w:rPr>
          <w:rtl w:val="0"/>
        </w:rPr>
        <w:t xml:space="preserve">Vii. </w:t>
      </w:r>
      <w:r w:rsidDel="00000000" w:rsidR="00000000" w:rsidRPr="00000000">
        <w:rPr>
          <w:b w:val="1"/>
          <w:rtl w:val="0"/>
        </w:rPr>
        <w:t xml:space="preserve">Student Government fee: </w:t>
      </w:r>
      <w:r w:rsidDel="00000000" w:rsidR="00000000" w:rsidRPr="00000000">
        <w:rPr>
          <w:rtl w:val="0"/>
        </w:rPr>
        <w:t xml:space="preserve">Cowell (226.2%), Stevenson (314.1%), Porter (919.6%), and Kresge (367.1%)</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Plan SFAC Meeting with the Chancellor Cynthia Larive. </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Plan SFAC Meeting with Vice Chancellor Akirah Bradley-Armstrong</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4qjKKHb9rPXYPg0qeZP5s5_kVLn7gMzNFHbi-1m8lcg/edit?usp=sharing" TargetMode="External"/><Relationship Id="rId10" Type="http://schemas.openxmlformats.org/officeDocument/2006/relationships/hyperlink" Target="https://docs.google.com/document/d/1cz8OVut2TIuKP7V79OaGEOdXrpkfX_DIzO2Lg6tB-Ck/edit?usp=sharing" TargetMode="External"/><Relationship Id="rId9" Type="http://schemas.openxmlformats.org/officeDocument/2006/relationships/hyperlink" Target="https://docs.google.com/spreadsheets/d/1LY6kQFTvdPzbe06Jv0brLebGcd0278et/edit?usp=sharing&amp;ouid=101629482395311851128&amp;rtpof=true&amp;sd=true" TargetMode="Externa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7" Type="http://schemas.openxmlformats.org/officeDocument/2006/relationships/hyperlink" Target="https://docs.google.com/document/d/1TjfCE0TbY0HUllDnWYjKFbJ8Kr-9TKtQ60l_34Dqp50/edit?usp=sharing" TargetMode="External"/><Relationship Id="rId8" Type="http://schemas.openxmlformats.org/officeDocument/2006/relationships/hyperlink" Target="https://drive.google.com/drive/folders/1ShKma0SxtddPVQsslQWfj4JaCJFag4QA?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