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Fee Advisory Committee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November 22nd, 2022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1-2:30pm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Present: Andy, Charlene, Flora, Gabrielle, Jhertau, Katie, Stephanie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Welcome &amp; Check-In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  Check-In Prompt: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Name, Space, Year, Pronouns and Major (if comfortable/applicable)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What tv show/ series would you be in?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Approval of Agenda and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SFAC_Minutes_111522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Andy motions to approve the agenda, Flora seconds. Motion passes.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Flora motions to approve the minutes, Andy seconds. Motion passes.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Announcements &amp;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Orientation updates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Orientation was moved from last weekend to January. Please stay tuned for a date and time.</w:t>
      </w:r>
    </w:p>
    <w:p w:rsidR="00000000" w:rsidDel="00000000" w:rsidP="00000000" w:rsidRDefault="00000000" w:rsidRPr="00000000" w14:paraId="00000016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Finalize Qualtrics activity in main room 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Final 2022-2023 SFAC Proposal Application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Charlene shares the current, almost finalized proposal application. She leads the group in finalizing language, dates, and point values for application requirements.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The committee reworks the budget table and document wording and placement.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committee has allocated $710,384 for SSF/M7  funding and $90,000 in EMH funding EMH funding.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Timeline: Finalized by Week 8 and released November 23rd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 Finalize section on </w:t>
      </w:r>
      <w:r w:rsidDel="00000000" w:rsidR="00000000" w:rsidRPr="00000000">
        <w:rPr>
          <w:rtl w:val="0"/>
        </w:rPr>
        <w:t xml:space="preserve">mental health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880" w:hanging="36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EMH Funding Application</w:t>
        </w:r>
      </w:hyperlink>
      <w:r w:rsidDel="00000000" w:rsidR="00000000" w:rsidRPr="00000000">
        <w:rPr>
          <w:rtl w:val="0"/>
        </w:rPr>
        <w:t xml:space="preserve">;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EMH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4"/>
          <w:numId w:val="1"/>
        </w:numPr>
        <w:ind w:left="3600" w:hanging="360"/>
      </w:pPr>
      <w:r w:rsidDel="00000000" w:rsidR="00000000" w:rsidRPr="00000000">
        <w:rPr>
          <w:rtl w:val="0"/>
        </w:rPr>
        <w:t xml:space="preserve">Formulate questions for Mental Health Section: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Charlene motions to approve the memorandum and application, Jhertau seconds.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Review and discuss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Memorandum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Determine dates for workshop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Workshop one November: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Workshop two January:</w:t>
      </w:r>
    </w:p>
    <w:p w:rsidR="00000000" w:rsidDel="00000000" w:rsidP="00000000" w:rsidRDefault="00000000" w:rsidRPr="00000000" w14:paraId="00000026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If time permits: Brainstorm future guests and topics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Charlene motions to adjourn, Gabrielle seconds.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document/d/1zeK52aZImkuPceT5XjF5ExbM4YfbASD0iGLOaHjgFTA/edit" TargetMode="External"/><Relationship Id="rId9" Type="http://schemas.openxmlformats.org/officeDocument/2006/relationships/hyperlink" Target="https://studentsuccess.ucsc.edu/what-we-do/equity-in-mental-health-funding/index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1cgEzpWTgK2enNGxWAFwZoz4Xc5DNHatRRSlmI1wXzI/edit?usp=sharing" TargetMode="External"/><Relationship Id="rId7" Type="http://schemas.openxmlformats.org/officeDocument/2006/relationships/hyperlink" Target="https://docs.google.com/document/u/0/d/11go7WqrkoNZbSt_AVQEiDBzjG1MS8dQu6bD9Ghx-O4w/edit" TargetMode="External"/><Relationship Id="rId8" Type="http://schemas.openxmlformats.org/officeDocument/2006/relationships/hyperlink" Target="https://docs.google.com/document/d/1axAKe9VHD3KuWz4fBYrEMeA9_is_aopK3RLe-b-sG7A/edit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